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BE2" w:rsidRDefault="00366BE2" w:rsidP="00366BE2">
      <w:pPr>
        <w:rPr>
          <w:sz w:val="28"/>
          <w:szCs w:val="28"/>
        </w:rPr>
      </w:pPr>
      <w:r>
        <w:rPr>
          <w:sz w:val="28"/>
          <w:szCs w:val="28"/>
        </w:rPr>
        <w:br/>
      </w:r>
      <w:r>
        <w:rPr>
          <w:sz w:val="28"/>
          <w:szCs w:val="28"/>
        </w:rPr>
        <w:br/>
      </w:r>
      <w:r>
        <w:rPr>
          <w:sz w:val="28"/>
          <w:szCs w:val="28"/>
        </w:rPr>
        <w:br/>
      </w:r>
      <w:r>
        <w:rPr>
          <w:sz w:val="28"/>
          <w:szCs w:val="28"/>
        </w:rPr>
        <w:br/>
      </w:r>
      <w:r>
        <w:rPr>
          <w:sz w:val="28"/>
          <w:szCs w:val="28"/>
        </w:rPr>
        <w:br/>
      </w:r>
      <w:r>
        <w:rPr>
          <w:sz w:val="28"/>
          <w:szCs w:val="28"/>
        </w:rPr>
        <w:br/>
      </w:r>
      <w:r>
        <w:rPr>
          <w:sz w:val="28"/>
          <w:szCs w:val="28"/>
        </w:rPr>
        <w:br/>
      </w:r>
      <w:r>
        <w:rPr>
          <w:sz w:val="28"/>
          <w:szCs w:val="28"/>
        </w:rPr>
        <w:br/>
      </w:r>
      <w:bookmarkStart w:id="0" w:name="_GoBack"/>
      <w:bookmarkEnd w:id="0"/>
      <w:r>
        <w:rPr>
          <w:sz w:val="28"/>
          <w:szCs w:val="28"/>
        </w:rPr>
        <w:t>Verbundenheit </w:t>
      </w:r>
    </w:p>
    <w:p w:rsidR="00366BE2" w:rsidRDefault="00366BE2" w:rsidP="00366BE2">
      <w:pPr>
        <w:rPr>
          <w:sz w:val="28"/>
          <w:szCs w:val="28"/>
        </w:rPr>
      </w:pPr>
      <w:r>
        <w:rPr>
          <w:sz w:val="28"/>
          <w:szCs w:val="28"/>
        </w:rPr>
        <w:t>Drei Künstlerinnen stellen aus</w:t>
      </w:r>
      <w:r>
        <w:rPr>
          <w:color w:val="1F497D"/>
          <w:sz w:val="28"/>
          <w:szCs w:val="28"/>
        </w:rPr>
        <w:t>.</w:t>
      </w:r>
      <w:r>
        <w:rPr>
          <w:sz w:val="28"/>
          <w:szCs w:val="28"/>
        </w:rPr>
        <w:t> </w:t>
      </w:r>
    </w:p>
    <w:p w:rsidR="00366BE2" w:rsidRDefault="00366BE2" w:rsidP="00366BE2"/>
    <w:p w:rsidR="00366BE2" w:rsidRDefault="00366BE2" w:rsidP="00366BE2">
      <w:r>
        <w:t>Unterschiedlicher könnten die drei Künstlerinnen kaum sein, doch die Liebe zu Farben und Schönheit verbindet sie. Verbundenheit ist denn auch das Thema, dass sich die drei Kreativinnen für ihre erste gemeinsame Ausstellung gewählt haben.</w:t>
      </w:r>
    </w:p>
    <w:p w:rsidR="00366BE2" w:rsidRDefault="00366BE2" w:rsidP="00366BE2">
      <w:r>
        <w:t xml:space="preserve">Ob die liebevoll und fein ausgearbeiteten Details der Illustratorin Clara Tiefenthaler, die tiefsinnig-magischen Bilder von Valerie </w:t>
      </w:r>
      <w:proofErr w:type="spellStart"/>
      <w:r>
        <w:t>Wolfangel</w:t>
      </w:r>
      <w:proofErr w:type="spellEnd"/>
      <w:r>
        <w:t xml:space="preserve"> oder Kathrin Buchers expressionistisch-abstrakte Stimmungsräume - die Werke zeigen die Vielfalt des gewählten Themas nicht nur durch die unterschiedliche Herangehensweise, sondern auch in der Wahl der Sujets. Denn Verbundenheit hat viele Gesichter. Verbundenheit mit der Natur beispielsweise, mit der Familie und mit sich selbst oder mit etwas Höherem, nicht nennbaren, und natürlich Verbundenheit in Liebe. </w:t>
      </w:r>
    </w:p>
    <w:p w:rsidR="00366BE2" w:rsidRDefault="00366BE2" w:rsidP="00366BE2">
      <w:r>
        <w:t xml:space="preserve">Wer sich inspirieren lassen oder seine eigenen Räume neu schmücken will, ist herzlich willkommen, die Ausstellung in der Galerie </w:t>
      </w:r>
      <w:proofErr w:type="spellStart"/>
      <w:r>
        <w:t>Kemptnertobel</w:t>
      </w:r>
      <w:proofErr w:type="spellEnd"/>
      <w:r>
        <w:t>, Wetzikon, vom 7. bis 22. März zu besuchen.</w:t>
      </w:r>
    </w:p>
    <w:p w:rsidR="004D4C58" w:rsidRDefault="004D4C58"/>
    <w:sectPr w:rsidR="004D4C5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BE2"/>
    <w:rsid w:val="00366BE2"/>
    <w:rsid w:val="004D4C5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260F1"/>
  <w15:chartTrackingRefBased/>
  <w15:docId w15:val="{FED36A19-D402-42F6-B381-1F62A9F68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66BE2"/>
    <w:pPr>
      <w:spacing w:after="0" w:line="240" w:lineRule="auto"/>
    </w:pPr>
    <w:rPr>
      <w:rFonts w:ascii="Times New Roman" w:hAnsi="Times New Roman" w:cs="Times New Roman"/>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893</Characters>
  <Application>Microsoft Office Word</Application>
  <DocSecurity>0</DocSecurity>
  <Lines>7</Lines>
  <Paragraphs>2</Paragraphs>
  <ScaleCrop>false</ScaleCrop>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Helmut Jäggi</dc:creator>
  <cp:keywords/>
  <dc:description/>
  <cp:lastModifiedBy>Helmut Jäggi</cp:lastModifiedBy>
  <cp:revision>1</cp:revision>
  <dcterms:created xsi:type="dcterms:W3CDTF">2020-01-01T22:47:00Z</dcterms:created>
  <dcterms:modified xsi:type="dcterms:W3CDTF">2020-01-01T22:49:00Z</dcterms:modified>
</cp:coreProperties>
</file>